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43F" w:rsidRDefault="0097343F" w:rsidP="0097343F">
      <w:pPr>
        <w:pStyle w:val="berschrift5"/>
        <w:spacing w:line="276" w:lineRule="auto"/>
        <w:rPr>
          <w:rFonts w:ascii="Arial" w:hAnsi="Arial" w:cs="Arial"/>
          <w:sz w:val="24"/>
          <w:szCs w:val="24"/>
        </w:rPr>
      </w:pPr>
      <w:r>
        <w:rPr>
          <w:rFonts w:ascii="Arial" w:hAnsi="Arial" w:cs="Arial"/>
          <w:sz w:val="24"/>
          <w:szCs w:val="24"/>
        </w:rPr>
        <w:t>Bewe</w:t>
      </w:r>
      <w:r w:rsidR="00B40248">
        <w:rPr>
          <w:rFonts w:ascii="Arial" w:hAnsi="Arial" w:cs="Arial"/>
          <w:sz w:val="24"/>
          <w:szCs w:val="24"/>
        </w:rPr>
        <w:t>rtung Written Task 1: Sexistische Reklame 1</w:t>
      </w:r>
    </w:p>
    <w:p w:rsidR="00B40248" w:rsidRPr="00B40248" w:rsidRDefault="00B40248" w:rsidP="00B40248">
      <w:pPr>
        <w:pStyle w:val="berschrift5"/>
        <w:spacing w:line="276" w:lineRule="auto"/>
        <w:rPr>
          <w:rFonts w:ascii="Arial" w:hAnsi="Arial" w:cs="Arial"/>
          <w:sz w:val="24"/>
          <w:szCs w:val="24"/>
        </w:rPr>
      </w:pPr>
      <w:r w:rsidRPr="00B40248">
        <w:rPr>
          <w:rFonts w:ascii="Arial" w:hAnsi="Arial" w:cs="Arial"/>
          <w:sz w:val="24"/>
          <w:szCs w:val="24"/>
        </w:rPr>
        <w:t>Kriterium A - Rationale - 2 Punkte</w:t>
      </w:r>
    </w:p>
    <w:p w:rsidR="00B40248" w:rsidRPr="00B40248" w:rsidRDefault="00B40248" w:rsidP="00B40248">
      <w:pPr>
        <w:pStyle w:val="StandardWeb"/>
        <w:spacing w:line="276" w:lineRule="auto"/>
        <w:rPr>
          <w:rFonts w:ascii="Arial" w:hAnsi="Arial" w:cs="Arial"/>
        </w:rPr>
      </w:pPr>
      <w:r w:rsidRPr="00B40248">
        <w:rPr>
          <w:rFonts w:ascii="Arial" w:hAnsi="Arial" w:cs="Arial"/>
        </w:rPr>
        <w:t>1/2 P.</w:t>
      </w:r>
    </w:p>
    <w:p w:rsidR="00B40248" w:rsidRPr="00B40248" w:rsidRDefault="00B40248" w:rsidP="00B40248">
      <w:pPr>
        <w:pStyle w:val="StandardWeb"/>
        <w:spacing w:line="276" w:lineRule="auto"/>
        <w:rPr>
          <w:rFonts w:ascii="Arial" w:hAnsi="Arial" w:cs="Arial"/>
        </w:rPr>
      </w:pPr>
      <w:r w:rsidRPr="00B40248">
        <w:rPr>
          <w:rFonts w:ascii="Arial" w:hAnsi="Arial" w:cs="Arial"/>
        </w:rPr>
        <w:t>Das</w:t>
      </w:r>
      <w:r w:rsidRPr="00B40248">
        <w:rPr>
          <w:rStyle w:val="Hervorhebung"/>
          <w:rFonts w:ascii="Arial" w:hAnsi="Arial" w:cs="Arial"/>
        </w:rPr>
        <w:t xml:space="preserve"> Rationale</w:t>
      </w:r>
      <w:r w:rsidRPr="00B40248">
        <w:rPr>
          <w:rFonts w:ascii="Arial" w:hAnsi="Arial" w:cs="Arial"/>
        </w:rPr>
        <w:t xml:space="preserve"> stellt den Bezug zwischen dem Task und dem Kursinhalt klar her. Der Primärtext wird allerdings nur kurz angesprochen und sollte mit vollem Titel genannt werden. Die Idee für die Wahl des Texttyps wird ebenfalls plausibel erläutert. Es fehlen aber Angaben zur Sekundärliteratur zum Thema "Sexismus und Werbung". So könnte beim Lesen des</w:t>
      </w:r>
      <w:r w:rsidRPr="00B40248">
        <w:rPr>
          <w:rStyle w:val="Hervorhebung"/>
          <w:rFonts w:ascii="Arial" w:hAnsi="Arial" w:cs="Arial"/>
        </w:rPr>
        <w:t xml:space="preserve"> Rationale</w:t>
      </w:r>
      <w:r w:rsidRPr="00B40248">
        <w:rPr>
          <w:rFonts w:ascii="Arial" w:hAnsi="Arial" w:cs="Arial"/>
        </w:rPr>
        <w:t xml:space="preserve">s der Eindruck entstehen, dass der Schüler sich in seinem Leserbrief nicht auf konkretes Wissen zu diesem Thema stützt. Das angekündigte In-Frage-Stellen der Ansätze der Frauenaktivistinnen müsste begründet werden. Leserbriefe werden von ihren Schreibern immer auch genutzt, um eigenes Wissen zu demonstrieren. Diese Konvention des Texttyps müsste überzeugend erfüllt werden. Der Aufbau des </w:t>
      </w:r>
      <w:r w:rsidRPr="00B40248">
        <w:rPr>
          <w:rStyle w:val="Hervorhebung"/>
          <w:rFonts w:ascii="Arial" w:hAnsi="Arial" w:cs="Arial"/>
        </w:rPr>
        <w:t>Rationales</w:t>
      </w:r>
      <w:r w:rsidRPr="00B40248">
        <w:rPr>
          <w:rFonts w:ascii="Arial" w:hAnsi="Arial" w:cs="Arial"/>
        </w:rPr>
        <w:t xml:space="preserve"> kann verbessert werden.</w:t>
      </w:r>
    </w:p>
    <w:p w:rsidR="00B40248" w:rsidRPr="00B40248" w:rsidRDefault="00B40248" w:rsidP="00B40248">
      <w:pPr>
        <w:pStyle w:val="berschrift5"/>
        <w:spacing w:line="276" w:lineRule="auto"/>
        <w:rPr>
          <w:rFonts w:ascii="Arial" w:hAnsi="Arial" w:cs="Arial"/>
          <w:sz w:val="24"/>
          <w:szCs w:val="24"/>
        </w:rPr>
      </w:pPr>
      <w:r w:rsidRPr="00B40248">
        <w:rPr>
          <w:rFonts w:ascii="Arial" w:hAnsi="Arial" w:cs="Arial"/>
          <w:sz w:val="24"/>
          <w:szCs w:val="24"/>
        </w:rPr>
        <w:t>Kriterium B - Task and content - 8 Punkte</w:t>
      </w:r>
    </w:p>
    <w:p w:rsidR="00B40248" w:rsidRPr="00B40248" w:rsidRDefault="00B40248" w:rsidP="00B40248">
      <w:pPr>
        <w:pStyle w:val="StandardWeb"/>
        <w:spacing w:line="276" w:lineRule="auto"/>
        <w:rPr>
          <w:rFonts w:ascii="Arial" w:hAnsi="Arial" w:cs="Arial"/>
        </w:rPr>
      </w:pPr>
      <w:r w:rsidRPr="00B40248">
        <w:rPr>
          <w:rFonts w:ascii="Arial" w:hAnsi="Arial" w:cs="Arial"/>
        </w:rPr>
        <w:t>3/8 P.</w:t>
      </w:r>
    </w:p>
    <w:p w:rsidR="00B40248" w:rsidRPr="00B40248" w:rsidRDefault="00B40248" w:rsidP="00B40248">
      <w:pPr>
        <w:pStyle w:val="StandardWeb"/>
        <w:spacing w:line="276" w:lineRule="auto"/>
        <w:rPr>
          <w:rFonts w:ascii="Arial" w:hAnsi="Arial" w:cs="Arial"/>
        </w:rPr>
      </w:pPr>
      <w:r w:rsidRPr="00B40248">
        <w:rPr>
          <w:rFonts w:ascii="Arial" w:hAnsi="Arial" w:cs="Arial"/>
        </w:rPr>
        <w:t>Dieser Leserbrief weist eine ganze Reihe von inhaltlichen Schwächen auf. Die herausstechendsten werden nachfolgend kommentiert.</w:t>
      </w:r>
    </w:p>
    <w:p w:rsidR="00B40248" w:rsidRPr="00B40248" w:rsidRDefault="00B40248" w:rsidP="00B40248">
      <w:pPr>
        <w:pStyle w:val="StandardWeb"/>
        <w:spacing w:line="276" w:lineRule="auto"/>
        <w:rPr>
          <w:rFonts w:ascii="Arial" w:hAnsi="Arial" w:cs="Arial"/>
        </w:rPr>
      </w:pPr>
      <w:r w:rsidRPr="00B40248">
        <w:rPr>
          <w:rFonts w:ascii="Arial" w:hAnsi="Arial" w:cs="Arial"/>
        </w:rPr>
        <w:t>1) „Anstatt sich nur dafür einzusetzen, dass sich die Sprache in der Massenkommunikation ändert, hätten Sie sich lieber dafür einsetzen sollen, die Realität selbst zu verändern.“</w:t>
      </w:r>
    </w:p>
    <w:p w:rsidR="00B40248" w:rsidRPr="00B40248" w:rsidRDefault="00B40248" w:rsidP="00B40248">
      <w:pPr>
        <w:pStyle w:val="StandardWeb"/>
        <w:spacing w:line="276" w:lineRule="auto"/>
        <w:rPr>
          <w:rFonts w:ascii="Arial" w:hAnsi="Arial" w:cs="Arial"/>
        </w:rPr>
      </w:pPr>
      <w:r w:rsidRPr="00B40248">
        <w:rPr>
          <w:rFonts w:ascii="Arial" w:hAnsi="Arial" w:cs="Arial"/>
        </w:rPr>
        <w:t>Dieser Satz stellt im Rahmen des</w:t>
      </w:r>
      <w:r w:rsidRPr="00B40248">
        <w:rPr>
          <w:rStyle w:val="Hervorhebung"/>
          <w:rFonts w:ascii="Arial" w:hAnsi="Arial" w:cs="Arial"/>
        </w:rPr>
        <w:t xml:space="preserve"> Language &amp;Literature</w:t>
      </w:r>
      <w:r w:rsidRPr="00B40248">
        <w:rPr>
          <w:rFonts w:ascii="Arial" w:hAnsi="Arial" w:cs="Arial"/>
        </w:rPr>
        <w:t xml:space="preserve"> -Kurses ein Eigentor dar, da hier keinerlei theoretischen Kenntnissse über die Verbindung von Sprache und Wirklichkeit gezeigt werden. Verändert Sprache nicht auch Realiät? Und wenn nicht, dann müsste diese These hier überzeugend erörtert werden (Demonstration von Wissen!). Dieser Satz, zumal völlig isoliert stehend, zeigt eher das Nicht-Wissen des Schülers.</w:t>
      </w:r>
    </w:p>
    <w:p w:rsidR="00B40248" w:rsidRPr="00B40248" w:rsidRDefault="00B40248" w:rsidP="00B40248">
      <w:pPr>
        <w:pStyle w:val="StandardWeb"/>
        <w:spacing w:line="276" w:lineRule="auto"/>
        <w:rPr>
          <w:rFonts w:ascii="Arial" w:hAnsi="Arial" w:cs="Arial"/>
        </w:rPr>
      </w:pPr>
      <w:r w:rsidRPr="00B40248">
        <w:rPr>
          <w:rFonts w:ascii="Arial" w:hAnsi="Arial" w:cs="Arial"/>
        </w:rPr>
        <w:t>2) „Dies ist ja zunächst einmal genau der Ansatz, den ich befürworte. Dies hätten die Aktivistinnen weiter fördern sollen und darauf hätten Sie in Ihrem Artikel weiter eingehen sollen.“</w:t>
      </w:r>
    </w:p>
    <w:p w:rsidR="00B40248" w:rsidRPr="00B40248" w:rsidRDefault="00B40248" w:rsidP="00B40248">
      <w:pPr>
        <w:pStyle w:val="StandardWeb"/>
        <w:spacing w:line="276" w:lineRule="auto"/>
        <w:rPr>
          <w:rFonts w:ascii="Arial" w:hAnsi="Arial" w:cs="Arial"/>
        </w:rPr>
      </w:pPr>
      <w:r w:rsidRPr="00B40248">
        <w:rPr>
          <w:rFonts w:ascii="Arial" w:hAnsi="Arial" w:cs="Arial"/>
        </w:rPr>
        <w:t xml:space="preserve">Zu kritisieren welche Schwerpunkte die Journalistin in ihrem Artikel setzt, zumal der vorliegende Artikel professionell geschrieben ist, bringt den Schüler in seinem Task nicht weiter. Es geht darum, was geschrieben wurde und nicht darum, was nicht geschrieben wurde. Wenn dieser Ansatz befürwortet wird, ist das in Ordnung, aber </w:t>
      </w:r>
      <w:r w:rsidRPr="00B40248">
        <w:rPr>
          <w:rFonts w:ascii="Arial" w:hAnsi="Arial" w:cs="Arial"/>
        </w:rPr>
        <w:lastRenderedPageBreak/>
        <w:t>nun muss ausgeführt werden, warum. Welche Argumente sprechen dafür, dass Sprachveränderung allein nicht reicht? Gibt es hierfür gute Beispiele, die angeführt werden können?</w:t>
      </w:r>
    </w:p>
    <w:p w:rsidR="00B40248" w:rsidRPr="00B40248" w:rsidRDefault="00B40248" w:rsidP="00B40248">
      <w:pPr>
        <w:pStyle w:val="StandardWeb"/>
        <w:spacing w:line="276" w:lineRule="auto"/>
        <w:rPr>
          <w:rFonts w:ascii="Arial" w:hAnsi="Arial" w:cs="Arial"/>
        </w:rPr>
      </w:pPr>
      <w:r w:rsidRPr="00B40248">
        <w:rPr>
          <w:rFonts w:ascii="Arial" w:hAnsi="Arial" w:cs="Arial"/>
        </w:rPr>
        <w:t>3) „Allgemein ist Ihr Text jedoch anregend und flüssig geschrieben.“</w:t>
      </w:r>
    </w:p>
    <w:p w:rsidR="00B40248" w:rsidRPr="00B40248" w:rsidRDefault="00B40248" w:rsidP="00B40248">
      <w:pPr>
        <w:pStyle w:val="StandardWeb"/>
        <w:spacing w:line="276" w:lineRule="auto"/>
        <w:rPr>
          <w:rFonts w:ascii="Arial" w:hAnsi="Arial" w:cs="Arial"/>
        </w:rPr>
      </w:pPr>
      <w:r w:rsidRPr="00B40248">
        <w:rPr>
          <w:rFonts w:ascii="Arial" w:hAnsi="Arial" w:cs="Arial"/>
        </w:rPr>
        <w:t>Dieser Satz passt nicht wirklich in einen Leserbrief. Wenn die Autorin nicht schreiben könnte, würde sie sicher nicht für Spiegel online schreiben. Dieser Satz ist unrealistisch im Rahmen des gewählten Texttyps.</w:t>
      </w:r>
    </w:p>
    <w:p w:rsidR="00B40248" w:rsidRPr="00B40248" w:rsidRDefault="00B40248" w:rsidP="00B40248">
      <w:pPr>
        <w:pStyle w:val="StandardWeb"/>
        <w:spacing w:line="276" w:lineRule="auto"/>
        <w:rPr>
          <w:rFonts w:ascii="Arial" w:hAnsi="Arial" w:cs="Arial"/>
        </w:rPr>
      </w:pPr>
      <w:r w:rsidRPr="00B40248">
        <w:rPr>
          <w:rFonts w:ascii="Arial" w:hAnsi="Arial" w:cs="Arial"/>
        </w:rPr>
        <w:t>4) „Jedoch finde ich, hätten Sie auch andere Aspekte einbeziehen können, um Ihren eigenen Standpunkt ein wenig in Frage zu stellen und somit interessanter zu machen. So könnte man zum Beispiel argumentieren,</w:t>
      </w:r>
      <w:r w:rsidRPr="00B40248">
        <w:rPr>
          <w:rFonts w:ascii="Arial" w:hAnsi="Arial" w:cs="Arial"/>
        </w:rPr>
        <w:softHyphen/>
      </w:r>
      <w:r w:rsidRPr="00B40248">
        <w:rPr>
          <w:rFonts w:ascii="Arial" w:hAnsi="Arial" w:cs="Arial"/>
        </w:rPr>
        <w:softHyphen/>
      </w:r>
      <w:r w:rsidRPr="00B40248">
        <w:rPr>
          <w:rFonts w:ascii="Arial" w:hAnsi="Arial" w:cs="Arial"/>
        </w:rPr>
        <w:softHyphen/>
      </w:r>
      <w:r w:rsidRPr="00B40248">
        <w:rPr>
          <w:rFonts w:ascii="Arial" w:hAnsi="Arial" w:cs="Arial"/>
        </w:rPr>
        <w:softHyphen/>
      </w:r>
      <w:r w:rsidRPr="00B40248">
        <w:rPr>
          <w:rFonts w:ascii="Arial" w:hAnsi="Arial" w:cs="Arial"/>
        </w:rPr>
        <w:softHyphen/>
      </w:r>
      <w:r w:rsidRPr="00B40248">
        <w:rPr>
          <w:rFonts w:ascii="Arial" w:hAnsi="Arial" w:cs="Arial"/>
        </w:rPr>
        <w:softHyphen/>
      </w:r>
      <w:r w:rsidRPr="00B40248">
        <w:rPr>
          <w:rFonts w:ascii="Arial" w:hAnsi="Arial" w:cs="Arial"/>
        </w:rPr>
        <w:softHyphen/>
      </w:r>
      <w:r w:rsidRPr="00B40248">
        <w:rPr>
          <w:rFonts w:ascii="Arial" w:hAnsi="Arial" w:cs="Arial"/>
        </w:rPr>
        <w:softHyphen/>
        <w:t xml:space="preserve"> dass die Werbung gegenüber Männern auch sexistisch ist, weil sie zeigte, dass Männer egoistisch waren, und nie an ihre Gattinnen dachten, sondern stattdessen immer nur an sich selbst. Anstatt sich wegen solchen Argumenten in die Quere zu kommen, sollten Männer und Frauen versuchen ihre Ziele im Leben koordiniert zu erreichen.“</w:t>
      </w:r>
    </w:p>
    <w:p w:rsidR="00B40248" w:rsidRPr="00B40248" w:rsidRDefault="00B40248" w:rsidP="00B40248">
      <w:pPr>
        <w:pStyle w:val="StandardWeb"/>
        <w:spacing w:line="276" w:lineRule="auto"/>
        <w:rPr>
          <w:rFonts w:ascii="Arial" w:hAnsi="Arial" w:cs="Arial"/>
        </w:rPr>
      </w:pPr>
      <w:r w:rsidRPr="00B40248">
        <w:rPr>
          <w:rFonts w:ascii="Arial" w:hAnsi="Arial" w:cs="Arial"/>
        </w:rPr>
        <w:t>Das Argument, dass Werbung gegen Männer sexistisch ist, scheint hier aus der Luft gegriffen und ist wenig überzeugend. Der abschlieβende Tipp, wie Frauen und Männer besser miteinander klar kommen, geht am Thema vorbei. Der Schüler sollte den Leserbrief nicht nutzen, um Lebenshilfe zu geben, sondern die Verbindung von Sprache – Sexismus – Realität herauszuarbeiten.</w:t>
      </w:r>
      <w:bookmarkStart w:id="0" w:name="_GoBack"/>
      <w:bookmarkEnd w:id="0"/>
    </w:p>
    <w:p w:rsidR="00B40248" w:rsidRPr="00B40248" w:rsidRDefault="00B40248" w:rsidP="00B40248">
      <w:pPr>
        <w:pStyle w:val="berschrift5"/>
        <w:spacing w:line="276" w:lineRule="auto"/>
        <w:rPr>
          <w:rFonts w:ascii="Arial" w:hAnsi="Arial" w:cs="Arial"/>
          <w:sz w:val="24"/>
          <w:szCs w:val="24"/>
        </w:rPr>
      </w:pPr>
      <w:r w:rsidRPr="00B40248">
        <w:rPr>
          <w:rFonts w:ascii="Arial" w:hAnsi="Arial" w:cs="Arial"/>
          <w:sz w:val="24"/>
          <w:szCs w:val="24"/>
        </w:rPr>
        <w:t>Kriterium C - Organization - 5 Punkte</w:t>
      </w:r>
    </w:p>
    <w:p w:rsidR="00B40248" w:rsidRPr="00B40248" w:rsidRDefault="00B40248" w:rsidP="00B40248">
      <w:pPr>
        <w:pStyle w:val="StandardWeb"/>
        <w:spacing w:line="276" w:lineRule="auto"/>
        <w:rPr>
          <w:rFonts w:ascii="Arial" w:hAnsi="Arial" w:cs="Arial"/>
        </w:rPr>
      </w:pPr>
      <w:r w:rsidRPr="00B40248">
        <w:rPr>
          <w:rFonts w:ascii="Arial" w:hAnsi="Arial" w:cs="Arial"/>
        </w:rPr>
        <w:t>2/5 P.</w:t>
      </w:r>
    </w:p>
    <w:p w:rsidR="00B40248" w:rsidRPr="00B40248" w:rsidRDefault="00B40248" w:rsidP="00B40248">
      <w:pPr>
        <w:pStyle w:val="StandardWeb"/>
        <w:spacing w:line="276" w:lineRule="auto"/>
        <w:rPr>
          <w:rFonts w:ascii="Arial" w:hAnsi="Arial" w:cs="Arial"/>
        </w:rPr>
      </w:pPr>
      <w:r w:rsidRPr="00B40248">
        <w:rPr>
          <w:rFonts w:ascii="Arial" w:hAnsi="Arial" w:cs="Arial"/>
        </w:rPr>
        <w:t>Der gedankliche Argumentationsaufbau ist nicht durchweg schlüssig und logisch. Es gibt diverse Sprünge in der Argumentation.</w:t>
      </w:r>
    </w:p>
    <w:p w:rsidR="00B40248" w:rsidRPr="00B40248" w:rsidRDefault="00B40248" w:rsidP="00B40248">
      <w:pPr>
        <w:pStyle w:val="berschrift5"/>
        <w:spacing w:line="276" w:lineRule="auto"/>
        <w:rPr>
          <w:rFonts w:ascii="Arial" w:hAnsi="Arial" w:cs="Arial"/>
          <w:sz w:val="24"/>
          <w:szCs w:val="24"/>
        </w:rPr>
      </w:pPr>
      <w:r w:rsidRPr="00B40248">
        <w:rPr>
          <w:rFonts w:ascii="Arial" w:hAnsi="Arial" w:cs="Arial"/>
          <w:sz w:val="24"/>
          <w:szCs w:val="24"/>
        </w:rPr>
        <w:t>Kriterium D - Language and style - 5 Punkte</w:t>
      </w:r>
    </w:p>
    <w:p w:rsidR="00B40248" w:rsidRPr="00B40248" w:rsidRDefault="00B40248" w:rsidP="00B40248">
      <w:pPr>
        <w:pStyle w:val="StandardWeb"/>
        <w:spacing w:line="276" w:lineRule="auto"/>
        <w:rPr>
          <w:rFonts w:ascii="Arial" w:hAnsi="Arial" w:cs="Arial"/>
        </w:rPr>
      </w:pPr>
      <w:r w:rsidRPr="00B40248">
        <w:rPr>
          <w:rFonts w:ascii="Arial" w:hAnsi="Arial" w:cs="Arial"/>
        </w:rPr>
        <w:t>5/5 P.</w:t>
      </w:r>
    </w:p>
    <w:p w:rsidR="00B40248" w:rsidRPr="00B40248" w:rsidRDefault="00B40248" w:rsidP="00B40248">
      <w:pPr>
        <w:pStyle w:val="StandardWeb"/>
        <w:spacing w:line="276" w:lineRule="auto"/>
        <w:rPr>
          <w:rFonts w:ascii="Arial" w:hAnsi="Arial" w:cs="Arial"/>
        </w:rPr>
      </w:pPr>
      <w:r w:rsidRPr="00B40248">
        <w:rPr>
          <w:rFonts w:ascii="Arial" w:hAnsi="Arial" w:cs="Arial"/>
        </w:rPr>
        <w:t>Es gibt kleinere Unebenheiten, aber insgesamt ist der Leserbrief sprachlich gut und flüssig geschrieben.</w:t>
      </w:r>
    </w:p>
    <w:p w:rsidR="0064268F" w:rsidRPr="0097343F" w:rsidRDefault="0064268F" w:rsidP="0097343F">
      <w:pPr>
        <w:rPr>
          <w:rFonts w:ascii="Arial" w:hAnsi="Arial" w:cs="Arial"/>
          <w:sz w:val="24"/>
          <w:szCs w:val="24"/>
          <w:lang w:val="de-DE"/>
        </w:rPr>
      </w:pPr>
    </w:p>
    <w:sectPr w:rsidR="0064268F" w:rsidRPr="0097343F">
      <w:headerReference w:type="default" r:id="rId7"/>
      <w:footerReference w:type="default" r:id="rId8"/>
      <w:pgSz w:w="11906" w:h="16838"/>
      <w:pgMar w:top="1440" w:right="1440" w:bottom="1440" w:left="1440" w:header="708" w:footer="708" w:gutter="0"/>
      <w:pgBorders w:offsetFrom="page">
        <w:top w:val="single" w:sz="4" w:space="28" w:color="00000A"/>
        <w:left w:val="single" w:sz="4" w:space="24" w:color="00000A"/>
        <w:bottom w:val="single" w:sz="4" w:space="28" w:color="00000A"/>
        <w:right w:val="single" w:sz="4" w:space="24" w:color="00000A"/>
      </w:pgBorders>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310" w:rsidRDefault="002C0310">
      <w:pPr>
        <w:spacing w:after="0" w:line="240" w:lineRule="auto"/>
      </w:pPr>
      <w:r>
        <w:separator/>
      </w:r>
    </w:p>
  </w:endnote>
  <w:endnote w:type="continuationSeparator" w:id="0">
    <w:p w:rsidR="002C0310" w:rsidRDefault="002C0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WenQuanYi Micro Hei">
    <w:panose1 w:val="00000000000000000000"/>
    <w:charset w:val="00"/>
    <w:family w:val="roman"/>
    <w:notTrueType/>
    <w:pitch w:val="default"/>
  </w:font>
  <w:font w:name="FreeSans">
    <w:panose1 w:val="00000000000000000000"/>
    <w:charset w:val="00"/>
    <w:family w:val="roman"/>
    <w:notTrueType/>
    <w:pitch w:val="default"/>
  </w:font>
  <w:font w:name="Droid Sans">
    <w:charset w:val="01"/>
    <w:family w:val="swiss"/>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07D" w:rsidRDefault="0082107D">
    <w:pPr>
      <w:pStyle w:val="Piedepgina"/>
    </w:pPr>
  </w:p>
  <w:p w:rsidR="0082107D" w:rsidRDefault="0082107D">
    <w:pPr>
      <w:pStyle w:val="Piedepgina"/>
    </w:pPr>
    <w:r>
      <w:rPr>
        <w:noProof/>
        <w:lang w:val="de-DE" w:eastAsia="de-DE"/>
      </w:rPr>
      <mc:AlternateContent>
        <mc:Choice Requires="wps">
          <w:drawing>
            <wp:anchor distT="0" distB="0" distL="114300" distR="114300" simplePos="0" relativeHeight="2" behindDoc="1" locked="0" layoutInCell="1" allowOverlap="1">
              <wp:simplePos x="0" y="0"/>
              <wp:positionH relativeFrom="column">
                <wp:posOffset>-14605</wp:posOffset>
              </wp:positionH>
              <wp:positionV relativeFrom="paragraph">
                <wp:posOffset>117475</wp:posOffset>
              </wp:positionV>
              <wp:extent cx="2807970" cy="0"/>
              <wp:effectExtent l="0" t="0" r="0" b="0"/>
              <wp:wrapNone/>
              <wp:docPr id="2" name="AutoShape 1"/>
              <wp:cNvGraphicFramePr/>
              <a:graphic xmlns:a="http://schemas.openxmlformats.org/drawingml/2006/main">
                <a:graphicData uri="http://schemas.microsoft.com/office/word/2010/wordprocessingShape">
                  <wps:wsp>
                    <wps:cNvCnPr/>
                    <wps:spPr>
                      <a:xfrm>
                        <a:off x="0" y="0"/>
                        <a:ext cx="2807280" cy="360000"/>
                      </a:xfrm>
                      <a:prstGeom prst="straightConnector1">
                        <a:avLst/>
                      </a:prstGeom>
                      <a:noFill/>
                      <a:ln w="12600">
                        <a:solidFill>
                          <a:schemeClr val="accent1">
                            <a:lumMod val="5000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AutoShape 1" stroked="t" style="position:absolute;margin-left:-1.15pt;margin-top:-2420.65pt;width:221pt;height:2429.9pt" type="shapetype_32">
              <w10:wrap type="none"/>
              <v:fill on="false" o:detectmouseclick="t"/>
              <v:stroke color="black" weight="12600" joinstyle="round" endcap="flat"/>
            </v:shape>
          </w:pict>
        </mc:Fallback>
      </mc:AlternateContent>
    </w:r>
    <w:r>
      <w:rPr>
        <w:noProof/>
        <w:lang w:val="de-DE" w:eastAsia="de-DE"/>
      </w:rPr>
      <w:drawing>
        <wp:anchor distT="0" distB="0" distL="114300" distR="114300" simplePos="0" relativeHeight="6" behindDoc="1" locked="0" layoutInCell="1" allowOverlap="1">
          <wp:simplePos x="0" y="0"/>
          <wp:positionH relativeFrom="column">
            <wp:posOffset>-578485</wp:posOffset>
          </wp:positionH>
          <wp:positionV relativeFrom="paragraph">
            <wp:posOffset>88265</wp:posOffset>
          </wp:positionV>
          <wp:extent cx="506730" cy="508000"/>
          <wp:effectExtent l="0" t="0" r="0" b="0"/>
          <wp:wrapNone/>
          <wp:docPr id="3" name="Picture" descr="foo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footer-logo.jpg"/>
                  <pic:cNvPicPr>
                    <a:picLocks noChangeAspect="1" noChangeArrowheads="1"/>
                  </pic:cNvPicPr>
                </pic:nvPicPr>
                <pic:blipFill>
                  <a:blip r:embed="rId1"/>
                  <a:stretch>
                    <a:fillRect/>
                  </a:stretch>
                </pic:blipFill>
                <pic:spPr bwMode="auto">
                  <a:xfrm>
                    <a:off x="0" y="0"/>
                    <a:ext cx="506730" cy="508000"/>
                  </a:xfrm>
                  <a:prstGeom prst="rect">
                    <a:avLst/>
                  </a:prstGeom>
                  <a:noFill/>
                  <a:ln w="9525">
                    <a:noFill/>
                    <a:miter lim="800000"/>
                    <a:headEnd/>
                    <a:tailEnd/>
                  </a:ln>
                </pic:spPr>
              </pic:pic>
            </a:graphicData>
          </a:graphic>
        </wp:anchor>
      </w:drawing>
    </w:r>
  </w:p>
  <w:p w:rsidR="0082107D" w:rsidRDefault="0082107D">
    <w:pPr>
      <w:pStyle w:val="Piedepgina"/>
    </w:pPr>
    <w:r>
      <w:rPr>
        <w:noProof/>
        <w:lang w:val="de-DE" w:eastAsia="de-DE"/>
      </w:rPr>
      <mc:AlternateContent>
        <mc:Choice Requires="wps">
          <w:drawing>
            <wp:anchor distT="0" distB="0" distL="114300" distR="114300" simplePos="0" relativeHeight="4" behindDoc="1" locked="0" layoutInCell="1" allowOverlap="1">
              <wp:simplePos x="0" y="0"/>
              <wp:positionH relativeFrom="column">
                <wp:posOffset>-1270</wp:posOffset>
              </wp:positionH>
              <wp:positionV relativeFrom="paragraph">
                <wp:posOffset>13970</wp:posOffset>
              </wp:positionV>
              <wp:extent cx="2133600" cy="364490"/>
              <wp:effectExtent l="0" t="0" r="0" b="0"/>
              <wp:wrapNone/>
              <wp:docPr id="4" name="Text Box 3"/>
              <wp:cNvGraphicFramePr/>
              <a:graphic xmlns:a="http://schemas.openxmlformats.org/drawingml/2006/main">
                <a:graphicData uri="http://schemas.microsoft.com/office/word/2010/wordprocessingShape">
                  <wps:wsp>
                    <wps:cNvSpPr txBox="1"/>
                    <wps:spPr>
                      <a:xfrm>
                        <a:off x="0" y="0"/>
                        <a:ext cx="2133600" cy="364490"/>
                      </a:xfrm>
                      <a:prstGeom prst="rect">
                        <a:avLst/>
                      </a:prstGeom>
                    </wps:spPr>
                    <wps:txbx>
                      <w:txbxContent>
                        <w:p w:rsidR="0082107D" w:rsidRDefault="0082107D">
                          <w:pPr>
                            <w:pStyle w:val="Piedepgina"/>
                          </w:pPr>
                          <w:r>
                            <w:rPr>
                              <w:rFonts w:ascii="Arial" w:hAnsi="Arial" w:cs="Arial"/>
                              <w:i/>
                              <w:sz w:val="16"/>
                              <w:szCs w:val="16"/>
                            </w:rPr>
                            <w:t>© Tanja Vogt,</w:t>
                          </w:r>
                        </w:p>
                        <w:p w:rsidR="0082107D" w:rsidRDefault="0082107D">
                          <w:pPr>
                            <w:pStyle w:val="Piedepgina"/>
                          </w:pPr>
                          <w:r>
                            <w:rPr>
                              <w:rFonts w:ascii="Arial" w:hAnsi="Arial" w:cs="Arial"/>
                              <w:i/>
                              <w:sz w:val="16"/>
                              <w:szCs w:val="16"/>
                            </w:rPr>
                            <w:t>InThinking www.inthinking.co.uk</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pt;margin-top:1.1pt;width:168pt;height:28.7pt;z-index:-5033164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" filled="f" stroked="f">
              <v:textbox>
                <w:txbxContent>
                  <w:p w:rsidR="0082107D" w:rsidRDefault="0082107D">
                    <w:pPr>
                      <w:pStyle w:val="Piedepgina"/>
                    </w:pPr>
                    <w:r>
                      <w:rPr>
                        <w:rFonts w:ascii="Arial" w:hAnsi="Arial" w:cs="Arial"/>
                        <w:i/>
                        <w:sz w:val="16"/>
                        <w:szCs w:val="16"/>
                      </w:rPr>
                      <w:t>© Tanja Vogt,</w:t>
                    </w:r>
                  </w:p>
                  <w:p w:rsidR="0082107D" w:rsidRDefault="0082107D">
                    <w:pPr>
                      <w:pStyle w:val="Piedepgina"/>
                    </w:pPr>
                    <w:r>
                      <w:rPr>
                        <w:rFonts w:ascii="Arial" w:hAnsi="Arial" w:cs="Arial"/>
                        <w:i/>
                        <w:sz w:val="16"/>
                        <w:szCs w:val="16"/>
                      </w:rPr>
                      <w:t>InThinking www.inthinking.co.uk</w:t>
                    </w:r>
                  </w:p>
                </w:txbxContent>
              </v:textbox>
            </v:shape>
          </w:pict>
        </mc:Fallback>
      </mc:AlternateContent>
    </w:r>
  </w:p>
  <w:p w:rsidR="0082107D" w:rsidRDefault="0082107D">
    <w:pPr>
      <w:pStyle w:val="Piedepgina"/>
    </w:pPr>
    <w:r>
      <w:rPr>
        <w:noProof/>
        <w:lang w:val="de-DE" w:eastAsia="de-DE"/>
      </w:rPr>
      <mc:AlternateContent>
        <mc:Choice Requires="wps">
          <w:drawing>
            <wp:anchor distT="0" distB="0" distL="114300" distR="114300" simplePos="0" relativeHeight="3" behindDoc="1" locked="0" layoutInCell="1" allowOverlap="1">
              <wp:simplePos x="0" y="0"/>
              <wp:positionH relativeFrom="column">
                <wp:posOffset>5788660</wp:posOffset>
              </wp:positionH>
              <wp:positionV relativeFrom="paragraph">
                <wp:posOffset>-60960</wp:posOffset>
              </wp:positionV>
              <wp:extent cx="392430" cy="295275"/>
              <wp:effectExtent l="0" t="0" r="0" b="0"/>
              <wp:wrapNone/>
              <wp:docPr id="5" name="Text Box 2"/>
              <wp:cNvGraphicFramePr/>
              <a:graphic xmlns:a="http://schemas.openxmlformats.org/drawingml/2006/main">
                <a:graphicData uri="http://schemas.microsoft.com/office/word/2010/wordprocessingShape">
                  <wps:wsp>
                    <wps:cNvSpPr txBox="1"/>
                    <wps:spPr>
                      <a:xfrm>
                        <a:off x="0" y="0"/>
                        <a:ext cx="392430" cy="295275"/>
                      </a:xfrm>
                      <a:prstGeom prst="rect">
                        <a:avLst/>
                      </a:prstGeom>
                      <a:solidFill>
                        <a:srgbClr val="FFFFFF"/>
                      </a:solidFill>
                    </wps:spPr>
                    <wps:txbx>
                      <w:txbxContent>
                        <w:p w:rsidR="0082107D" w:rsidRDefault="0082107D">
                          <w:pPr>
                            <w:pStyle w:val="Contenidodelmarco"/>
                            <w:jc w:val="center"/>
                          </w:pPr>
                          <w:r>
                            <w:fldChar w:fldCharType="begin"/>
                          </w:r>
                          <w:r>
                            <w:instrText>PAGE</w:instrText>
                          </w:r>
                          <w:r>
                            <w:fldChar w:fldCharType="separate"/>
                          </w:r>
                          <w:r w:rsidR="00B40248">
                            <w:rPr>
                              <w:noProof/>
                            </w:rPr>
                            <w:t>1</w:t>
                          </w:r>
                          <w:r>
                            <w:fldChar w:fldCharType="end"/>
                          </w:r>
                        </w:p>
                      </w:txbxContent>
                    </wps:txbx>
                    <wps:bodyPr lIns="91440" tIns="45720" rIns="91440" bIns="45720" anchor="t">
                      <a:noAutofit/>
                    </wps:bodyPr>
                  </wps:wsp>
                </a:graphicData>
              </a:graphic>
            </wp:anchor>
          </w:drawing>
        </mc:Choice>
        <mc:Fallback>
          <w:pict>
            <v:shape id="Text Box 2" o:spid="_x0000_s1027" type="#_x0000_t202" style="position:absolute;margin-left:455.8pt;margin-top:-4.8pt;width:30.9pt;height:23.25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" stroked="f">
              <v:textbox>
                <w:txbxContent>
                  <w:p w:rsidR="0082107D" w:rsidRDefault="0082107D">
                    <w:pPr>
                      <w:pStyle w:val="Contenidodelmarco"/>
                      <w:jc w:val="center"/>
                    </w:pPr>
                    <w:r>
                      <w:fldChar w:fldCharType="begin"/>
                    </w:r>
                    <w:r>
                      <w:instrText>PAGE</w:instrText>
                    </w:r>
                    <w:r>
                      <w:fldChar w:fldCharType="separate"/>
                    </w:r>
                    <w:r w:rsidR="00B40248">
                      <w:rPr>
                        <w:noProof/>
                      </w:rP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310" w:rsidRDefault="002C0310">
      <w:pPr>
        <w:spacing w:after="0" w:line="240" w:lineRule="auto"/>
      </w:pPr>
      <w:r>
        <w:separator/>
      </w:r>
    </w:p>
  </w:footnote>
  <w:footnote w:type="continuationSeparator" w:id="0">
    <w:p w:rsidR="002C0310" w:rsidRDefault="002C03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07D" w:rsidRDefault="0082107D">
    <w:pPr>
      <w:pStyle w:val="Encabezamiento"/>
    </w:pPr>
    <w:r>
      <w:rPr>
        <w:noProof/>
        <w:lang w:val="de-DE" w:eastAsia="de-DE"/>
      </w:rPr>
      <w:drawing>
        <wp:anchor distT="0" distB="0" distL="114300" distR="114300" simplePos="0" relativeHeight="5" behindDoc="1" locked="0" layoutInCell="1" allowOverlap="1">
          <wp:simplePos x="0" y="0"/>
          <wp:positionH relativeFrom="column">
            <wp:posOffset>4734560</wp:posOffset>
          </wp:positionH>
          <wp:positionV relativeFrom="paragraph">
            <wp:posOffset>-31115</wp:posOffset>
          </wp:positionV>
          <wp:extent cx="1486535" cy="597535"/>
          <wp:effectExtent l="0" t="0" r="0" b="0"/>
          <wp:wrapNone/>
          <wp:docPr id="1" name="Picture" descr="inthinking-logo-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inthinking-logo-left.jpg"/>
                  <pic:cNvPicPr>
                    <a:picLocks noChangeAspect="1" noChangeArrowheads="1"/>
                  </pic:cNvPicPr>
                </pic:nvPicPr>
                <pic:blipFill>
                  <a:blip r:embed="rId1"/>
                  <a:stretch>
                    <a:fillRect/>
                  </a:stretch>
                </pic:blipFill>
                <pic:spPr bwMode="auto">
                  <a:xfrm>
                    <a:off x="0" y="0"/>
                    <a:ext cx="1486535" cy="597535"/>
                  </a:xfrm>
                  <a:prstGeom prst="rect">
                    <a:avLst/>
                  </a:prstGeom>
                  <a:noFill/>
                  <a:ln w="9525">
                    <a:noFill/>
                    <a:miter lim="800000"/>
                    <a:headEnd/>
                    <a:tailEnd/>
                  </a:ln>
                </pic:spPr>
              </pic:pic>
            </a:graphicData>
          </a:graphic>
        </wp:anchor>
      </w:drawing>
    </w:r>
  </w:p>
  <w:p w:rsidR="0082107D" w:rsidRDefault="0082107D">
    <w:pPr>
      <w:pStyle w:val="Encabezamiento"/>
    </w:pPr>
  </w:p>
  <w:p w:rsidR="0082107D" w:rsidRDefault="0082107D">
    <w:pPr>
      <w:pStyle w:val="Encabezamiento"/>
    </w:pPr>
  </w:p>
  <w:p w:rsidR="0082107D" w:rsidRDefault="0082107D">
    <w:pPr>
      <w:pStyle w:val="Encabezamien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92FAE"/>
    <w:multiLevelType w:val="hybridMultilevel"/>
    <w:tmpl w:val="04521C8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9870048"/>
    <w:multiLevelType w:val="hybridMultilevel"/>
    <w:tmpl w:val="DBE0D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EA2"/>
    <w:rsid w:val="00010BE7"/>
    <w:rsid w:val="00103190"/>
    <w:rsid w:val="0017679D"/>
    <w:rsid w:val="001B4D7F"/>
    <w:rsid w:val="001D73AB"/>
    <w:rsid w:val="00206028"/>
    <w:rsid w:val="002C0310"/>
    <w:rsid w:val="002C11A8"/>
    <w:rsid w:val="002D3473"/>
    <w:rsid w:val="00315030"/>
    <w:rsid w:val="003B4060"/>
    <w:rsid w:val="003C38BA"/>
    <w:rsid w:val="003C7EA2"/>
    <w:rsid w:val="004A6771"/>
    <w:rsid w:val="004B1DC8"/>
    <w:rsid w:val="00514A1A"/>
    <w:rsid w:val="00586FC0"/>
    <w:rsid w:val="0059618E"/>
    <w:rsid w:val="0064268F"/>
    <w:rsid w:val="00644D7A"/>
    <w:rsid w:val="006D16CC"/>
    <w:rsid w:val="00716134"/>
    <w:rsid w:val="00745BB8"/>
    <w:rsid w:val="007F2A13"/>
    <w:rsid w:val="0082107D"/>
    <w:rsid w:val="00874D96"/>
    <w:rsid w:val="00894C34"/>
    <w:rsid w:val="008D1C7D"/>
    <w:rsid w:val="00906AC0"/>
    <w:rsid w:val="00934BEA"/>
    <w:rsid w:val="0097343F"/>
    <w:rsid w:val="009E1F60"/>
    <w:rsid w:val="00A044FE"/>
    <w:rsid w:val="00A07AB7"/>
    <w:rsid w:val="00A61151"/>
    <w:rsid w:val="00A74287"/>
    <w:rsid w:val="00AD3901"/>
    <w:rsid w:val="00AF7350"/>
    <w:rsid w:val="00B1407B"/>
    <w:rsid w:val="00B40248"/>
    <w:rsid w:val="00BD6A57"/>
    <w:rsid w:val="00C31A8A"/>
    <w:rsid w:val="00D74415"/>
    <w:rsid w:val="00D855B3"/>
    <w:rsid w:val="00D86E8A"/>
    <w:rsid w:val="00E00810"/>
    <w:rsid w:val="00E91DC1"/>
    <w:rsid w:val="00ED2E5F"/>
    <w:rsid w:val="00F67C30"/>
    <w:rsid w:val="00FC2F4D"/>
  </w:rsids>
  <m:mathPr>
    <m:mathFont m:val="Cambria Math"/>
    <m:brkBin m:val="before"/>
    <m:brkBinSub m:val="--"/>
    <m:smallFrac m:val="0"/>
    <m:dispDef/>
    <m:lMargin m:val="0"/>
    <m:rMargin m:val="0"/>
    <m:defJc m:val="centerGroup"/>
    <m:wrapIndent m:val="1440"/>
    <m:intLim m:val="subSup"/>
    <m:naryLim m:val="undOvr"/>
  </m:mathPr>
  <w:themeFontLang w:val="es-ES_tradnl"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E21C28-2BEC-4C2F-A3B6-99CA8C240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34EE"/>
    <w:pPr>
      <w:suppressAutoHyphens/>
      <w:spacing w:after="200"/>
    </w:pPr>
  </w:style>
  <w:style w:type="paragraph" w:styleId="berschrift3">
    <w:name w:val="heading 3"/>
    <w:basedOn w:val="Standard"/>
    <w:link w:val="berschrift3Zchn"/>
    <w:uiPriority w:val="9"/>
    <w:qFormat/>
    <w:rsid w:val="00AF7350"/>
    <w:pPr>
      <w:suppressAutoHyphens w:val="0"/>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paragraph" w:styleId="berschrift5">
    <w:name w:val="heading 5"/>
    <w:basedOn w:val="Standard"/>
    <w:link w:val="berschrift5Zchn"/>
    <w:uiPriority w:val="9"/>
    <w:qFormat/>
    <w:rsid w:val="00AF7350"/>
    <w:pPr>
      <w:suppressAutoHyphens w:val="0"/>
      <w:spacing w:before="100" w:beforeAutospacing="1" w:after="100" w:afterAutospacing="1" w:line="240" w:lineRule="auto"/>
      <w:outlineLvl w:val="4"/>
    </w:pPr>
    <w:rPr>
      <w:rFonts w:ascii="Times New Roman" w:eastAsia="Times New Roman" w:hAnsi="Times New Roman" w:cs="Times New Roman"/>
      <w:b/>
      <w:bCs/>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erChar">
    <w:name w:val="Header Char"/>
    <w:basedOn w:val="Absatz-Standardschriftart"/>
    <w:link w:val="Encabezamiento"/>
    <w:uiPriority w:val="99"/>
    <w:rsid w:val="00B64C4E"/>
  </w:style>
  <w:style w:type="character" w:customStyle="1" w:styleId="FooterChar">
    <w:name w:val="Footer Char"/>
    <w:basedOn w:val="Absatz-Standardschriftart"/>
    <w:link w:val="Piedepgina"/>
    <w:uiPriority w:val="99"/>
    <w:rsid w:val="00B64C4E"/>
  </w:style>
  <w:style w:type="character" w:customStyle="1" w:styleId="SprechblasentextZchn">
    <w:name w:val="Sprechblasentext Zchn"/>
    <w:basedOn w:val="Absatz-Standardschriftart"/>
    <w:link w:val="Sprechblasentext"/>
    <w:uiPriority w:val="99"/>
    <w:semiHidden/>
    <w:rsid w:val="00B64C4E"/>
    <w:rPr>
      <w:rFonts w:ascii="Tahoma" w:hAnsi="Tahoma" w:cs="Tahoma"/>
      <w:sz w:val="16"/>
      <w:szCs w:val="16"/>
    </w:rPr>
  </w:style>
  <w:style w:type="paragraph" w:customStyle="1" w:styleId="Encabezado">
    <w:name w:val="Encabezado"/>
    <w:basedOn w:val="Standard"/>
    <w:next w:val="Cuerpodetexto"/>
    <w:pPr>
      <w:keepNext/>
      <w:spacing w:before="240" w:after="120"/>
    </w:pPr>
    <w:rPr>
      <w:rFonts w:ascii="Liberation Sans" w:eastAsia="WenQuanYi Micro Hei" w:hAnsi="Liberation Sans" w:cs="FreeSans"/>
      <w:sz w:val="28"/>
      <w:szCs w:val="28"/>
    </w:rPr>
  </w:style>
  <w:style w:type="paragraph" w:customStyle="1" w:styleId="Cuerpodetexto">
    <w:name w:val="Cuerpo de texto"/>
    <w:basedOn w:val="Standard"/>
    <w:pPr>
      <w:spacing w:after="140" w:line="288" w:lineRule="auto"/>
    </w:pPr>
  </w:style>
  <w:style w:type="paragraph" w:customStyle="1" w:styleId="Lista">
    <w:name w:val="Lista"/>
    <w:basedOn w:val="Cuerpodetexto"/>
    <w:rPr>
      <w:rFonts w:ascii="Droid Sans" w:hAnsi="Droid Sans" w:cs="FreeSans"/>
    </w:rPr>
  </w:style>
  <w:style w:type="paragraph" w:customStyle="1" w:styleId="Pie">
    <w:name w:val="Pie"/>
    <w:basedOn w:val="Standard"/>
    <w:pPr>
      <w:suppressLineNumbers/>
      <w:spacing w:before="120" w:after="120"/>
    </w:pPr>
    <w:rPr>
      <w:rFonts w:ascii="Droid Sans" w:hAnsi="Droid Sans" w:cs="FreeSans"/>
      <w:i/>
      <w:iCs/>
      <w:sz w:val="24"/>
      <w:szCs w:val="24"/>
    </w:rPr>
  </w:style>
  <w:style w:type="paragraph" w:customStyle="1" w:styleId="ndice">
    <w:name w:val="Índice"/>
    <w:basedOn w:val="Standard"/>
    <w:pPr>
      <w:suppressLineNumbers/>
    </w:pPr>
    <w:rPr>
      <w:rFonts w:ascii="Droid Sans" w:hAnsi="Droid Sans" w:cs="FreeSans"/>
    </w:rPr>
  </w:style>
  <w:style w:type="paragraph" w:customStyle="1" w:styleId="Encabezamiento">
    <w:name w:val="Encabezamiento"/>
    <w:basedOn w:val="Standard"/>
    <w:link w:val="HeaderChar"/>
    <w:uiPriority w:val="99"/>
    <w:unhideWhenUsed/>
    <w:rsid w:val="00B64C4E"/>
    <w:pPr>
      <w:tabs>
        <w:tab w:val="center" w:pos="4513"/>
        <w:tab w:val="right" w:pos="9026"/>
      </w:tabs>
      <w:spacing w:after="0" w:line="240" w:lineRule="auto"/>
    </w:pPr>
  </w:style>
  <w:style w:type="paragraph" w:customStyle="1" w:styleId="Piedepgina">
    <w:name w:val="Pie de página"/>
    <w:basedOn w:val="Standard"/>
    <w:link w:val="FooterChar"/>
    <w:uiPriority w:val="99"/>
    <w:unhideWhenUsed/>
    <w:rsid w:val="00B64C4E"/>
    <w:pPr>
      <w:tabs>
        <w:tab w:val="center" w:pos="4513"/>
        <w:tab w:val="right" w:pos="9026"/>
      </w:tabs>
      <w:spacing w:after="0" w:line="240" w:lineRule="auto"/>
    </w:pPr>
  </w:style>
  <w:style w:type="paragraph" w:styleId="Sprechblasentext">
    <w:name w:val="Balloon Text"/>
    <w:basedOn w:val="Standard"/>
    <w:link w:val="SprechblasentextZchn"/>
    <w:uiPriority w:val="99"/>
    <w:semiHidden/>
    <w:unhideWhenUsed/>
    <w:rsid w:val="00B64C4E"/>
    <w:pPr>
      <w:spacing w:after="0" w:line="240" w:lineRule="auto"/>
    </w:pPr>
    <w:rPr>
      <w:rFonts w:ascii="Tahoma" w:hAnsi="Tahoma" w:cs="Tahoma"/>
      <w:sz w:val="16"/>
      <w:szCs w:val="16"/>
    </w:rPr>
  </w:style>
  <w:style w:type="paragraph" w:customStyle="1" w:styleId="Default">
    <w:name w:val="Default"/>
    <w:rsid w:val="00B36E91"/>
    <w:pPr>
      <w:suppressAutoHyphens/>
      <w:spacing w:line="240" w:lineRule="auto"/>
    </w:pPr>
    <w:rPr>
      <w:rFonts w:ascii="Arial" w:eastAsia="Calibri" w:hAnsi="Arial" w:cs="Arial"/>
      <w:color w:val="000000"/>
      <w:sz w:val="24"/>
      <w:szCs w:val="24"/>
    </w:rPr>
  </w:style>
  <w:style w:type="paragraph" w:customStyle="1" w:styleId="Contenidodelmarco">
    <w:name w:val="Contenido del marco"/>
    <w:basedOn w:val="Standard"/>
  </w:style>
  <w:style w:type="paragraph" w:styleId="Listenabsatz">
    <w:name w:val="List Paragraph"/>
    <w:basedOn w:val="Standard"/>
    <w:uiPriority w:val="34"/>
    <w:qFormat/>
    <w:rsid w:val="009E1F60"/>
    <w:pPr>
      <w:ind w:left="720"/>
      <w:contextualSpacing/>
    </w:pPr>
  </w:style>
  <w:style w:type="character" w:customStyle="1" w:styleId="scayt-misspell-word">
    <w:name w:val="scayt-misspell-word"/>
    <w:basedOn w:val="Absatz-Standardschriftart"/>
    <w:rsid w:val="0017679D"/>
  </w:style>
  <w:style w:type="character" w:customStyle="1" w:styleId="berschrift3Zchn">
    <w:name w:val="Überschrift 3 Zchn"/>
    <w:basedOn w:val="Absatz-Standardschriftart"/>
    <w:link w:val="berschrift3"/>
    <w:uiPriority w:val="9"/>
    <w:rsid w:val="00AF7350"/>
    <w:rPr>
      <w:rFonts w:ascii="Times New Roman" w:eastAsia="Times New Roman" w:hAnsi="Times New Roman" w:cs="Times New Roman"/>
      <w:b/>
      <w:bCs/>
      <w:sz w:val="27"/>
      <w:szCs w:val="27"/>
      <w:lang w:val="de-DE" w:eastAsia="de-DE"/>
    </w:rPr>
  </w:style>
  <w:style w:type="character" w:customStyle="1" w:styleId="berschrift5Zchn">
    <w:name w:val="Überschrift 5 Zchn"/>
    <w:basedOn w:val="Absatz-Standardschriftart"/>
    <w:link w:val="berschrift5"/>
    <w:uiPriority w:val="9"/>
    <w:rsid w:val="00AF7350"/>
    <w:rPr>
      <w:rFonts w:ascii="Times New Roman" w:eastAsia="Times New Roman" w:hAnsi="Times New Roman" w:cs="Times New Roman"/>
      <w:b/>
      <w:bCs/>
      <w:sz w:val="20"/>
      <w:szCs w:val="20"/>
      <w:lang w:val="de-DE" w:eastAsia="de-DE"/>
    </w:rPr>
  </w:style>
  <w:style w:type="paragraph" w:styleId="StandardWeb">
    <w:name w:val="Normal (Web)"/>
    <w:basedOn w:val="Standard"/>
    <w:uiPriority w:val="99"/>
    <w:unhideWhenUsed/>
    <w:rsid w:val="00AF7350"/>
    <w:pPr>
      <w:suppressAutoHyphens w:val="0"/>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semiHidden/>
    <w:unhideWhenUsed/>
    <w:rsid w:val="00AF7350"/>
    <w:rPr>
      <w:color w:val="0000FF"/>
      <w:u w:val="single"/>
    </w:rPr>
  </w:style>
  <w:style w:type="character" w:styleId="Fett">
    <w:name w:val="Strong"/>
    <w:basedOn w:val="Absatz-Standardschriftart"/>
    <w:uiPriority w:val="22"/>
    <w:qFormat/>
    <w:rsid w:val="002D3473"/>
    <w:rPr>
      <w:b/>
      <w:bCs/>
    </w:rPr>
  </w:style>
  <w:style w:type="character" w:styleId="Hervorhebung">
    <w:name w:val="Emphasis"/>
    <w:basedOn w:val="Absatz-Standardschriftart"/>
    <w:uiPriority w:val="20"/>
    <w:qFormat/>
    <w:rsid w:val="004A67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89">
      <w:bodyDiv w:val="1"/>
      <w:marLeft w:val="0"/>
      <w:marRight w:val="0"/>
      <w:marTop w:val="0"/>
      <w:marBottom w:val="0"/>
      <w:divBdr>
        <w:top w:val="none" w:sz="0" w:space="0" w:color="auto"/>
        <w:left w:val="none" w:sz="0" w:space="0" w:color="auto"/>
        <w:bottom w:val="none" w:sz="0" w:space="0" w:color="auto"/>
        <w:right w:val="none" w:sz="0" w:space="0" w:color="auto"/>
      </w:divBdr>
    </w:div>
    <w:div w:id="132676517">
      <w:bodyDiv w:val="1"/>
      <w:marLeft w:val="0"/>
      <w:marRight w:val="0"/>
      <w:marTop w:val="0"/>
      <w:marBottom w:val="0"/>
      <w:divBdr>
        <w:top w:val="none" w:sz="0" w:space="0" w:color="auto"/>
        <w:left w:val="none" w:sz="0" w:space="0" w:color="auto"/>
        <w:bottom w:val="none" w:sz="0" w:space="0" w:color="auto"/>
        <w:right w:val="none" w:sz="0" w:space="0" w:color="auto"/>
      </w:divBdr>
    </w:div>
    <w:div w:id="247424068">
      <w:bodyDiv w:val="1"/>
      <w:marLeft w:val="0"/>
      <w:marRight w:val="0"/>
      <w:marTop w:val="0"/>
      <w:marBottom w:val="0"/>
      <w:divBdr>
        <w:top w:val="none" w:sz="0" w:space="0" w:color="auto"/>
        <w:left w:val="none" w:sz="0" w:space="0" w:color="auto"/>
        <w:bottom w:val="none" w:sz="0" w:space="0" w:color="auto"/>
        <w:right w:val="none" w:sz="0" w:space="0" w:color="auto"/>
      </w:divBdr>
    </w:div>
    <w:div w:id="306205181">
      <w:bodyDiv w:val="1"/>
      <w:marLeft w:val="0"/>
      <w:marRight w:val="0"/>
      <w:marTop w:val="0"/>
      <w:marBottom w:val="0"/>
      <w:divBdr>
        <w:top w:val="none" w:sz="0" w:space="0" w:color="auto"/>
        <w:left w:val="none" w:sz="0" w:space="0" w:color="auto"/>
        <w:bottom w:val="none" w:sz="0" w:space="0" w:color="auto"/>
        <w:right w:val="none" w:sz="0" w:space="0" w:color="auto"/>
      </w:divBdr>
    </w:div>
    <w:div w:id="506212997">
      <w:bodyDiv w:val="1"/>
      <w:marLeft w:val="0"/>
      <w:marRight w:val="0"/>
      <w:marTop w:val="0"/>
      <w:marBottom w:val="0"/>
      <w:divBdr>
        <w:top w:val="none" w:sz="0" w:space="0" w:color="auto"/>
        <w:left w:val="none" w:sz="0" w:space="0" w:color="auto"/>
        <w:bottom w:val="none" w:sz="0" w:space="0" w:color="auto"/>
        <w:right w:val="none" w:sz="0" w:space="0" w:color="auto"/>
      </w:divBdr>
    </w:div>
    <w:div w:id="633214670">
      <w:bodyDiv w:val="1"/>
      <w:marLeft w:val="0"/>
      <w:marRight w:val="0"/>
      <w:marTop w:val="0"/>
      <w:marBottom w:val="0"/>
      <w:divBdr>
        <w:top w:val="none" w:sz="0" w:space="0" w:color="auto"/>
        <w:left w:val="none" w:sz="0" w:space="0" w:color="auto"/>
        <w:bottom w:val="none" w:sz="0" w:space="0" w:color="auto"/>
        <w:right w:val="none" w:sz="0" w:space="0" w:color="auto"/>
      </w:divBdr>
    </w:div>
    <w:div w:id="643579632">
      <w:bodyDiv w:val="1"/>
      <w:marLeft w:val="0"/>
      <w:marRight w:val="0"/>
      <w:marTop w:val="0"/>
      <w:marBottom w:val="0"/>
      <w:divBdr>
        <w:top w:val="none" w:sz="0" w:space="0" w:color="auto"/>
        <w:left w:val="none" w:sz="0" w:space="0" w:color="auto"/>
        <w:bottom w:val="none" w:sz="0" w:space="0" w:color="auto"/>
        <w:right w:val="none" w:sz="0" w:space="0" w:color="auto"/>
      </w:divBdr>
    </w:div>
    <w:div w:id="671226310">
      <w:bodyDiv w:val="1"/>
      <w:marLeft w:val="0"/>
      <w:marRight w:val="0"/>
      <w:marTop w:val="0"/>
      <w:marBottom w:val="0"/>
      <w:divBdr>
        <w:top w:val="none" w:sz="0" w:space="0" w:color="auto"/>
        <w:left w:val="none" w:sz="0" w:space="0" w:color="auto"/>
        <w:bottom w:val="none" w:sz="0" w:space="0" w:color="auto"/>
        <w:right w:val="none" w:sz="0" w:space="0" w:color="auto"/>
      </w:divBdr>
    </w:div>
    <w:div w:id="671689329">
      <w:bodyDiv w:val="1"/>
      <w:marLeft w:val="0"/>
      <w:marRight w:val="0"/>
      <w:marTop w:val="0"/>
      <w:marBottom w:val="0"/>
      <w:divBdr>
        <w:top w:val="none" w:sz="0" w:space="0" w:color="auto"/>
        <w:left w:val="none" w:sz="0" w:space="0" w:color="auto"/>
        <w:bottom w:val="none" w:sz="0" w:space="0" w:color="auto"/>
        <w:right w:val="none" w:sz="0" w:space="0" w:color="auto"/>
      </w:divBdr>
    </w:div>
    <w:div w:id="779883768">
      <w:bodyDiv w:val="1"/>
      <w:marLeft w:val="0"/>
      <w:marRight w:val="0"/>
      <w:marTop w:val="0"/>
      <w:marBottom w:val="0"/>
      <w:divBdr>
        <w:top w:val="none" w:sz="0" w:space="0" w:color="auto"/>
        <w:left w:val="none" w:sz="0" w:space="0" w:color="auto"/>
        <w:bottom w:val="none" w:sz="0" w:space="0" w:color="auto"/>
        <w:right w:val="none" w:sz="0" w:space="0" w:color="auto"/>
      </w:divBdr>
    </w:div>
    <w:div w:id="1093746682">
      <w:bodyDiv w:val="1"/>
      <w:marLeft w:val="0"/>
      <w:marRight w:val="0"/>
      <w:marTop w:val="0"/>
      <w:marBottom w:val="0"/>
      <w:divBdr>
        <w:top w:val="none" w:sz="0" w:space="0" w:color="auto"/>
        <w:left w:val="none" w:sz="0" w:space="0" w:color="auto"/>
        <w:bottom w:val="none" w:sz="0" w:space="0" w:color="auto"/>
        <w:right w:val="none" w:sz="0" w:space="0" w:color="auto"/>
      </w:divBdr>
    </w:div>
    <w:div w:id="1117985663">
      <w:bodyDiv w:val="1"/>
      <w:marLeft w:val="0"/>
      <w:marRight w:val="0"/>
      <w:marTop w:val="0"/>
      <w:marBottom w:val="0"/>
      <w:divBdr>
        <w:top w:val="none" w:sz="0" w:space="0" w:color="auto"/>
        <w:left w:val="none" w:sz="0" w:space="0" w:color="auto"/>
        <w:bottom w:val="none" w:sz="0" w:space="0" w:color="auto"/>
        <w:right w:val="none" w:sz="0" w:space="0" w:color="auto"/>
      </w:divBdr>
      <w:divsChild>
        <w:div w:id="1990282817">
          <w:marLeft w:val="0"/>
          <w:marRight w:val="0"/>
          <w:marTop w:val="0"/>
          <w:marBottom w:val="0"/>
          <w:divBdr>
            <w:top w:val="none" w:sz="0" w:space="0" w:color="auto"/>
            <w:left w:val="none" w:sz="0" w:space="0" w:color="auto"/>
            <w:bottom w:val="none" w:sz="0" w:space="0" w:color="auto"/>
            <w:right w:val="none" w:sz="0" w:space="0" w:color="auto"/>
          </w:divBdr>
        </w:div>
      </w:divsChild>
    </w:div>
    <w:div w:id="1323390294">
      <w:bodyDiv w:val="1"/>
      <w:marLeft w:val="0"/>
      <w:marRight w:val="0"/>
      <w:marTop w:val="0"/>
      <w:marBottom w:val="0"/>
      <w:divBdr>
        <w:top w:val="none" w:sz="0" w:space="0" w:color="auto"/>
        <w:left w:val="none" w:sz="0" w:space="0" w:color="auto"/>
        <w:bottom w:val="none" w:sz="0" w:space="0" w:color="auto"/>
        <w:right w:val="none" w:sz="0" w:space="0" w:color="auto"/>
      </w:divBdr>
    </w:div>
    <w:div w:id="1472557858">
      <w:bodyDiv w:val="1"/>
      <w:marLeft w:val="0"/>
      <w:marRight w:val="0"/>
      <w:marTop w:val="0"/>
      <w:marBottom w:val="0"/>
      <w:divBdr>
        <w:top w:val="none" w:sz="0" w:space="0" w:color="auto"/>
        <w:left w:val="none" w:sz="0" w:space="0" w:color="auto"/>
        <w:bottom w:val="none" w:sz="0" w:space="0" w:color="auto"/>
        <w:right w:val="none" w:sz="0" w:space="0" w:color="auto"/>
      </w:divBdr>
    </w:div>
    <w:div w:id="1754163028">
      <w:bodyDiv w:val="1"/>
      <w:marLeft w:val="0"/>
      <w:marRight w:val="0"/>
      <w:marTop w:val="0"/>
      <w:marBottom w:val="0"/>
      <w:divBdr>
        <w:top w:val="none" w:sz="0" w:space="0" w:color="auto"/>
        <w:left w:val="none" w:sz="0" w:space="0" w:color="auto"/>
        <w:bottom w:val="none" w:sz="0" w:space="0" w:color="auto"/>
        <w:right w:val="none" w:sz="0" w:space="0" w:color="auto"/>
      </w:divBdr>
    </w:div>
    <w:div w:id="1855876988">
      <w:bodyDiv w:val="1"/>
      <w:marLeft w:val="0"/>
      <w:marRight w:val="0"/>
      <w:marTop w:val="0"/>
      <w:marBottom w:val="0"/>
      <w:divBdr>
        <w:top w:val="none" w:sz="0" w:space="0" w:color="auto"/>
        <w:left w:val="none" w:sz="0" w:space="0" w:color="auto"/>
        <w:bottom w:val="none" w:sz="0" w:space="0" w:color="auto"/>
        <w:right w:val="none" w:sz="0" w:space="0" w:color="auto"/>
      </w:divBdr>
    </w:div>
    <w:div w:id="1982465186">
      <w:bodyDiv w:val="1"/>
      <w:marLeft w:val="0"/>
      <w:marRight w:val="0"/>
      <w:marTop w:val="0"/>
      <w:marBottom w:val="0"/>
      <w:divBdr>
        <w:top w:val="none" w:sz="0" w:space="0" w:color="auto"/>
        <w:left w:val="none" w:sz="0" w:space="0" w:color="auto"/>
        <w:bottom w:val="none" w:sz="0" w:space="0" w:color="auto"/>
        <w:right w:val="none" w:sz="0" w:space="0" w:color="auto"/>
      </w:divBdr>
    </w:div>
    <w:div w:id="1995448212">
      <w:bodyDiv w:val="1"/>
      <w:marLeft w:val="0"/>
      <w:marRight w:val="0"/>
      <w:marTop w:val="0"/>
      <w:marBottom w:val="0"/>
      <w:divBdr>
        <w:top w:val="none" w:sz="0" w:space="0" w:color="auto"/>
        <w:left w:val="none" w:sz="0" w:space="0" w:color="auto"/>
        <w:bottom w:val="none" w:sz="0" w:space="0" w:color="auto"/>
        <w:right w:val="none" w:sz="0" w:space="0" w:color="auto"/>
      </w:divBdr>
    </w:div>
    <w:div w:id="2015565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3327</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Vogt</dc:creator>
  <cp:lastModifiedBy>tanja vogt</cp:lastModifiedBy>
  <cp:revision>2</cp:revision>
  <cp:lastPrinted>2010-04-23T20:34:00Z</cp:lastPrinted>
  <dcterms:created xsi:type="dcterms:W3CDTF">2017-03-09T12:51:00Z</dcterms:created>
  <dcterms:modified xsi:type="dcterms:W3CDTF">2017-03-09T12:51:00Z</dcterms:modified>
  <dc:language>es-ES</dc:language>
</cp:coreProperties>
</file>